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95" w:rsidRPr="00397E95" w:rsidRDefault="00397E95" w:rsidP="0039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397E95" w:rsidRPr="00397E95" w:rsidRDefault="00397E95" w:rsidP="0039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97E95" w:rsidRPr="00397E95" w:rsidRDefault="00397E95" w:rsidP="00397E95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397E95" w:rsidRPr="00397E95" w:rsidRDefault="00397E95" w:rsidP="00397E95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397E9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397E95" w:rsidRPr="00397E95" w:rsidRDefault="00397E95" w:rsidP="0039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E95" w:rsidRPr="00397E95" w:rsidRDefault="00397E95" w:rsidP="00397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7E95" w:rsidRPr="00397E95" w:rsidRDefault="00397E95" w:rsidP="0039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sz w:val="28"/>
          <w:szCs w:val="28"/>
        </w:rPr>
        <w:t xml:space="preserve">22.12.2016                                                                                                  </w:t>
      </w:r>
      <w:r w:rsidR="00435F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97E9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5FE5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2753C" w:rsidRPr="00397E95" w:rsidRDefault="00D2753C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A5" w:rsidRPr="00397E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91FA5" w:rsidRPr="00397E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91FA5" w:rsidRPr="00397E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«</w:t>
      </w:r>
      <w:r w:rsidR="00115198" w:rsidRPr="00397E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397E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397E95">
        <w:rPr>
          <w:rFonts w:ascii="Times New Roman" w:hAnsi="Times New Roman" w:cs="Times New Roman"/>
          <w:sz w:val="28"/>
          <w:szCs w:val="28"/>
        </w:rPr>
        <w:t>ых</w:t>
      </w:r>
      <w:r w:rsidRPr="0039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397E95" w:rsidRDefault="00115198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397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397E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91FA5" w:rsidRPr="00397E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на 201</w:t>
      </w:r>
      <w:r w:rsidR="00115198" w:rsidRPr="00397E95">
        <w:rPr>
          <w:rFonts w:ascii="Times New Roman" w:hAnsi="Times New Roman" w:cs="Times New Roman"/>
          <w:sz w:val="28"/>
          <w:szCs w:val="28"/>
        </w:rPr>
        <w:t>4</w:t>
      </w:r>
      <w:r w:rsidRPr="00397E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397E95">
        <w:rPr>
          <w:rFonts w:ascii="Times New Roman" w:hAnsi="Times New Roman" w:cs="Times New Roman"/>
          <w:sz w:val="28"/>
          <w:szCs w:val="28"/>
        </w:rPr>
        <w:t>9</w:t>
      </w:r>
      <w:r w:rsidR="00C4717C" w:rsidRPr="00397E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97E95">
        <w:rPr>
          <w:rFonts w:ascii="Times New Roman" w:hAnsi="Times New Roman" w:cs="Times New Roman"/>
          <w:sz w:val="28"/>
          <w:szCs w:val="28"/>
        </w:rPr>
        <w:t>»</w:t>
      </w:r>
    </w:p>
    <w:p w:rsidR="00E91FA5" w:rsidRPr="00397E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397E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«</w:t>
      </w:r>
      <w:r w:rsidR="00115198" w:rsidRPr="00397E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397E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397E95">
        <w:rPr>
          <w:rFonts w:ascii="Times New Roman" w:hAnsi="Times New Roman" w:cs="Times New Roman"/>
          <w:sz w:val="28"/>
          <w:szCs w:val="28"/>
        </w:rPr>
        <w:t>ых</w:t>
      </w:r>
      <w:r w:rsidRPr="00397E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397E95">
        <w:rPr>
          <w:rFonts w:ascii="Times New Roman" w:hAnsi="Times New Roman" w:cs="Times New Roman"/>
          <w:sz w:val="28"/>
          <w:szCs w:val="28"/>
        </w:rPr>
        <w:t>условий жителей</w:t>
      </w:r>
      <w:r w:rsidRPr="00397E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115198" w:rsidRPr="00397E95">
        <w:rPr>
          <w:rFonts w:ascii="Times New Roman" w:hAnsi="Times New Roman" w:cs="Times New Roman"/>
          <w:sz w:val="28"/>
          <w:szCs w:val="28"/>
        </w:rPr>
        <w:t>4</w:t>
      </w:r>
      <w:r w:rsidRPr="00397E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397E95">
        <w:rPr>
          <w:rFonts w:ascii="Times New Roman" w:hAnsi="Times New Roman" w:cs="Times New Roman"/>
          <w:sz w:val="28"/>
          <w:szCs w:val="28"/>
        </w:rPr>
        <w:t>9</w:t>
      </w:r>
      <w:r w:rsidRPr="00397E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753C" w:rsidRPr="00397E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1FA5" w:rsidRPr="00397E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397E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397E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397E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E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397E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397E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1. </w:t>
      </w:r>
      <w:r w:rsidR="00C9678B" w:rsidRPr="00397E95"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Pr="00397E95">
        <w:rPr>
          <w:rFonts w:ascii="Times New Roman" w:hAnsi="Times New Roman" w:cs="Times New Roman"/>
          <w:sz w:val="28"/>
          <w:szCs w:val="28"/>
        </w:rPr>
        <w:t xml:space="preserve">нформацию о ходе реализации </w:t>
      </w:r>
      <w:r w:rsidR="00115198" w:rsidRPr="00397E95">
        <w:rPr>
          <w:rFonts w:ascii="Times New Roman" w:hAnsi="Times New Roman" w:cs="Times New Roman"/>
          <w:sz w:val="28"/>
          <w:szCs w:val="28"/>
        </w:rPr>
        <w:t>муниципальной программы «Улучшение жилищных условий жителей Ханты-Мансийского района на 2014 – 201</w:t>
      </w:r>
      <w:r w:rsidR="00053729" w:rsidRPr="00397E95">
        <w:rPr>
          <w:rFonts w:ascii="Times New Roman" w:hAnsi="Times New Roman" w:cs="Times New Roman"/>
          <w:sz w:val="28"/>
          <w:szCs w:val="28"/>
        </w:rPr>
        <w:t>9</w:t>
      </w:r>
      <w:r w:rsidR="00115198" w:rsidRPr="00397E9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9678B" w:rsidRPr="00397E9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2753C" w:rsidRPr="00397E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678B" w:rsidRPr="00397E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E91FA5" w:rsidRDefault="00E91FA5" w:rsidP="0039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2753C" w:rsidRPr="00397E95">
        <w:rPr>
          <w:rFonts w:ascii="Times New Roman" w:hAnsi="Times New Roman" w:cs="Times New Roman"/>
          <w:sz w:val="28"/>
          <w:szCs w:val="28"/>
        </w:rPr>
        <w:t>с момента его</w:t>
      </w:r>
      <w:r w:rsidRPr="00397E9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97E95" w:rsidRDefault="00397E95" w:rsidP="0039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7E95"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97E9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                                                       </w:t>
      </w:r>
      <w:r w:rsidR="00017E4D">
        <w:rPr>
          <w:rFonts w:ascii="Times New Roman" w:eastAsia="Calibri" w:hAnsi="Times New Roman" w:cs="Times New Roman"/>
          <w:sz w:val="28"/>
          <w:szCs w:val="28"/>
        </w:rPr>
        <w:t>П.Н. Захаров</w:t>
      </w:r>
    </w:p>
    <w:p w:rsidR="00397E95" w:rsidRPr="00397E95" w:rsidRDefault="00435FE5" w:rsidP="00397E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22.12.2016</w:t>
      </w: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sz w:val="28"/>
          <w:szCs w:val="28"/>
        </w:rPr>
        <w:t>к решению Думы</w:t>
      </w: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397E95" w:rsidRPr="00397E95" w:rsidRDefault="00397E95" w:rsidP="0039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sz w:val="28"/>
          <w:szCs w:val="28"/>
        </w:rPr>
        <w:t>от 22.12.2016 №</w:t>
      </w:r>
      <w:r w:rsidR="00435FE5">
        <w:rPr>
          <w:rFonts w:ascii="Times New Roman" w:eastAsia="Times New Roman" w:hAnsi="Times New Roman" w:cs="Times New Roman"/>
          <w:sz w:val="28"/>
          <w:szCs w:val="28"/>
        </w:rPr>
        <w:t xml:space="preserve"> 49</w:t>
      </w:r>
    </w:p>
    <w:p w:rsidR="00397E95" w:rsidRPr="00397E95" w:rsidRDefault="00397E95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397E95" w:rsidRDefault="0027477E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Pr="00397E95" w:rsidRDefault="0027477E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E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реализации муниципальной программы  </w:t>
      </w:r>
    </w:p>
    <w:p w:rsidR="0027477E" w:rsidRPr="00397E95" w:rsidRDefault="0027477E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E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397E95">
        <w:rPr>
          <w:rFonts w:ascii="Times New Roman" w:hAnsi="Times New Roman" w:cs="Times New Roman"/>
          <w:sz w:val="28"/>
          <w:szCs w:val="28"/>
        </w:rPr>
        <w:t>Улучшение жилищных условий жителей Ханты-Мансийского района на 2014 – 2019 годы</w:t>
      </w:r>
      <w:r w:rsidRPr="00397E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7477E" w:rsidRPr="00397E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 «</w:t>
      </w:r>
      <w:r w:rsidR="003D0BA6" w:rsidRPr="00397E95">
        <w:rPr>
          <w:rFonts w:ascii="Times New Roman" w:hAnsi="Times New Roman" w:cs="Times New Roman"/>
          <w:sz w:val="28"/>
          <w:szCs w:val="28"/>
        </w:rPr>
        <w:t>Улучшение жилищных условий жителей Ханты-Мансийского района на 2014 – 2019 годы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09 августа 2013 года № </w:t>
      </w:r>
      <w:r w:rsidR="003D0BA6" w:rsidRPr="00397E95">
        <w:rPr>
          <w:rFonts w:ascii="Times New Roman" w:hAnsi="Times New Roman" w:cs="Times New Roman"/>
          <w:bCs/>
          <w:iCs/>
          <w:sz w:val="28"/>
          <w:szCs w:val="28"/>
        </w:rPr>
        <w:t>199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целевых программах Ханты-Мансийского района» и утверждена постановлением администрации Ханты-Мансийского района от 30.09.2013 № 2</w:t>
      </w:r>
      <w:r w:rsidR="003D0BA6" w:rsidRPr="00397E95"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D0BA6" w:rsidRPr="00397E95" w:rsidRDefault="003D0BA6" w:rsidP="003D0B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7E95">
        <w:rPr>
          <w:rFonts w:ascii="Times New Roman" w:hAnsi="Times New Roman"/>
          <w:bCs/>
          <w:iCs/>
          <w:sz w:val="28"/>
          <w:szCs w:val="28"/>
        </w:rPr>
        <w:t xml:space="preserve">Целями Программы является </w:t>
      </w:r>
      <w:r w:rsidRPr="00397E95">
        <w:rPr>
          <w:rFonts w:ascii="Times New Roman" w:hAnsi="Times New Roman"/>
          <w:sz w:val="28"/>
          <w:szCs w:val="28"/>
        </w:rPr>
        <w:t>обеспечение жилыми помещениями нуждающихся граждан, а также улучшение жилищных условий отдельных категорий граждан</w:t>
      </w:r>
      <w:r w:rsidRPr="00397E95">
        <w:rPr>
          <w:rFonts w:ascii="Times New Roman" w:hAnsi="Times New Roman"/>
          <w:bCs/>
          <w:iCs/>
          <w:sz w:val="28"/>
          <w:szCs w:val="28"/>
        </w:rPr>
        <w:t>.</w:t>
      </w:r>
    </w:p>
    <w:p w:rsidR="0027477E" w:rsidRPr="00397E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В 201</w:t>
      </w:r>
      <w:r w:rsidR="0045295B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объем финансирования программы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(в соответствии с изменениями согласно постановлению администрации района от 15.11.2016 № 366) 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составил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269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731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в том числе, федеральный бюджет –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929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бюджет автономного округа –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238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773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бюджет района –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30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027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,9 тыс. рублей. Финансовое исполнен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ие программы на 1 декабря 2016 года состав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яет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5875" w:rsidRPr="00397E95">
        <w:rPr>
          <w:rFonts w:ascii="Times New Roman" w:eastAsia="Times New Roman" w:hAnsi="Times New Roman" w:cs="Times New Roman"/>
          <w:sz w:val="28"/>
          <w:szCs w:val="28"/>
        </w:rPr>
        <w:t xml:space="preserve">85 429,7 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тыс. рублей или </w:t>
      </w:r>
      <w:r w:rsidR="006914A7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31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6914A7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%. </w:t>
      </w:r>
    </w:p>
    <w:p w:rsidR="005915C4" w:rsidRPr="00397E95" w:rsidRDefault="00007016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7477E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своение программы в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текущем</w:t>
      </w:r>
      <w:r w:rsidR="0027477E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связано с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7477E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следующими факторами.</w:t>
      </w:r>
    </w:p>
    <w:p w:rsidR="009311E2" w:rsidRPr="00397E95" w:rsidRDefault="00F0717F" w:rsidP="00BB70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97E95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="00007016" w:rsidRPr="00397E95">
        <w:rPr>
          <w:rFonts w:ascii="Times New Roman" w:eastAsia="Times New Roman" w:hAnsi="Times New Roman"/>
          <w:bCs/>
          <w:iCs/>
          <w:sz w:val="28"/>
          <w:szCs w:val="28"/>
        </w:rPr>
        <w:t xml:space="preserve"> По мероприятию «</w:t>
      </w:r>
      <w:r w:rsidR="00007016" w:rsidRPr="00397E95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007016" w:rsidRPr="00397E95">
        <w:rPr>
          <w:rFonts w:ascii="Times New Roman" w:eastAsia="Times New Roman" w:hAnsi="Times New Roman"/>
          <w:bCs/>
          <w:iCs/>
          <w:sz w:val="28"/>
          <w:szCs w:val="28"/>
        </w:rPr>
        <w:t>» приобретено 26</w:t>
      </w:r>
      <w:r w:rsidR="009311E2" w:rsidRPr="00397E95">
        <w:rPr>
          <w:rFonts w:ascii="Times New Roman" w:eastAsia="Times New Roman" w:hAnsi="Times New Roman"/>
          <w:bCs/>
          <w:iCs/>
          <w:sz w:val="28"/>
          <w:szCs w:val="28"/>
        </w:rPr>
        <w:t xml:space="preserve"> жилых помещений </w:t>
      </w:r>
      <w:r w:rsidR="009311E2" w:rsidRPr="00397E95">
        <w:rPr>
          <w:rFonts w:ascii="Times New Roman" w:hAnsi="Times New Roman"/>
          <w:sz w:val="28"/>
          <w:szCs w:val="28"/>
        </w:rPr>
        <w:t xml:space="preserve">(8 квартир – с. Нялинское, 9 квартир – п. Красноленинский, 7 квартир – п. Кирпичный, 2 квартиры – д. Белогорье). </w:t>
      </w:r>
      <w:r w:rsidR="00BB70E7" w:rsidRPr="00397E95">
        <w:rPr>
          <w:rFonts w:ascii="Times New Roman" w:hAnsi="Times New Roman"/>
          <w:sz w:val="28"/>
          <w:szCs w:val="28"/>
        </w:rPr>
        <w:t>По оставшимся средствам</w:t>
      </w:r>
      <w:r w:rsidR="009311E2" w:rsidRPr="00397E95">
        <w:rPr>
          <w:rFonts w:ascii="Times New Roman" w:hAnsi="Times New Roman"/>
          <w:sz w:val="28"/>
          <w:szCs w:val="28"/>
        </w:rPr>
        <w:t xml:space="preserve"> планируется приобрести</w:t>
      </w:r>
      <w:r w:rsidR="00BB70E7" w:rsidRPr="00397E95">
        <w:rPr>
          <w:rFonts w:ascii="Times New Roman" w:hAnsi="Times New Roman"/>
          <w:sz w:val="28"/>
          <w:szCs w:val="28"/>
        </w:rPr>
        <w:t xml:space="preserve"> 58 жилых помещений (8 квартир – п. Бобровский, 8 квартир – с. Кышик, 2 квартиры – п. Красноленинский, 23 квартиры – п. Луговской, 5 квартир – п. Кирпичный, 1 квартиры – д. Белогорье, 11 квартир – д. Шапша).</w:t>
      </w:r>
    </w:p>
    <w:p w:rsidR="005915C4" w:rsidRPr="00397E95" w:rsidRDefault="00F0717F" w:rsidP="00723D7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2. По мероприятию «</w:t>
      </w:r>
      <w:r w:rsidRPr="00397E95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районе»</w:t>
      </w:r>
      <w:r w:rsidRPr="0039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7E" w:rsidRPr="00397E95">
        <w:rPr>
          <w:rFonts w:ascii="Times New Roman" w:eastAsia="Calibri" w:hAnsi="Times New Roman" w:cs="Times New Roman"/>
          <w:sz w:val="28"/>
          <w:szCs w:val="28"/>
        </w:rPr>
        <w:t xml:space="preserve">предоставлена субсидия (последний транш) молодой семье из </w:t>
      </w:r>
      <w:r w:rsidR="003D7129" w:rsidRPr="00397E95">
        <w:rPr>
          <w:rFonts w:ascii="Times New Roman" w:eastAsia="Calibri" w:hAnsi="Times New Roman" w:cs="Times New Roman"/>
          <w:sz w:val="28"/>
          <w:szCs w:val="28"/>
        </w:rPr>
        <w:t>п. Красноленинский</w:t>
      </w:r>
      <w:r w:rsidR="00E7757E" w:rsidRPr="00397E95">
        <w:rPr>
          <w:rFonts w:ascii="Times New Roman" w:eastAsia="Calibri" w:hAnsi="Times New Roman" w:cs="Times New Roman"/>
          <w:sz w:val="28"/>
          <w:szCs w:val="28"/>
        </w:rPr>
        <w:t>. О</w:t>
      </w:r>
      <w:r w:rsidRPr="00397E95">
        <w:rPr>
          <w:rFonts w:ascii="Times New Roman" w:eastAsia="Calibri" w:hAnsi="Times New Roman" w:cs="Times New Roman"/>
          <w:sz w:val="28"/>
          <w:szCs w:val="28"/>
        </w:rPr>
        <w:t xml:space="preserve">статок средств бюджета района составляет в размере 426,6 тыс. рублей. </w:t>
      </w:r>
      <w:r w:rsidR="003D7129" w:rsidRPr="00397E95">
        <w:rPr>
          <w:rFonts w:ascii="Times New Roman" w:hAnsi="Times New Roman" w:cs="Times New Roman"/>
          <w:sz w:val="28"/>
          <w:szCs w:val="28"/>
        </w:rPr>
        <w:t>Указанные средства</w:t>
      </w:r>
      <w:r w:rsidRPr="00397E95">
        <w:rPr>
          <w:rFonts w:ascii="Times New Roman" w:hAnsi="Times New Roman" w:cs="Times New Roman"/>
          <w:sz w:val="28"/>
          <w:szCs w:val="28"/>
        </w:rPr>
        <w:t xml:space="preserve"> планируется направить на погашение договорных обязательств перед молодыми семьями района, состоящим на учете и получившим первоначальные транши субсидии в 2014 и 2015 годах (4 семьи). </w:t>
      </w:r>
      <w:r w:rsidRPr="00397E95">
        <w:rPr>
          <w:rFonts w:ascii="Times New Roman" w:eastAsia="Calibri" w:hAnsi="Times New Roman" w:cs="Times New Roman"/>
          <w:sz w:val="28"/>
          <w:szCs w:val="28"/>
        </w:rPr>
        <w:t>В случае отсутствия до конца года заявлений на перечисление средств от заявителей, указанные средства планируются использовать в 2017 году.</w:t>
      </w:r>
    </w:p>
    <w:p w:rsidR="00BE2954" w:rsidRPr="00397E95" w:rsidRDefault="00BE2954" w:rsidP="00723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3. </w:t>
      </w:r>
      <w:r w:rsidR="003C3F1E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3C3F1E" w:rsidRPr="00397E95">
        <w:rPr>
          <w:rFonts w:ascii="Times New Roman" w:eastAsia="Calibri" w:hAnsi="Times New Roman" w:cs="Times New Roman"/>
          <w:sz w:val="28"/>
          <w:szCs w:val="28"/>
        </w:rPr>
        <w:t>Предоставление социальных выплат на</w:t>
      </w:r>
      <w:r w:rsidR="003C3F1E" w:rsidRPr="00397E95">
        <w:rPr>
          <w:rFonts w:ascii="Times New Roman" w:hAnsi="Times New Roman" w:cs="Times New Roman"/>
          <w:sz w:val="28"/>
          <w:szCs w:val="28"/>
        </w:rPr>
        <w:t xml:space="preserve"> </w:t>
      </w:r>
      <w:r w:rsidR="003C3F1E" w:rsidRPr="00397E95">
        <w:rPr>
          <w:rFonts w:ascii="Times New Roman" w:eastAsia="Calibri" w:hAnsi="Times New Roman" w:cs="Times New Roman"/>
          <w:sz w:val="28"/>
          <w:szCs w:val="28"/>
        </w:rPr>
        <w:t>оплату договора купли-продажи жилого помещения…</w:t>
      </w:r>
      <w:r w:rsidR="003C3F1E"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3C3F1E" w:rsidRPr="00397E95">
        <w:rPr>
          <w:rFonts w:ascii="Times New Roman" w:hAnsi="Times New Roman" w:cs="Times New Roman"/>
          <w:sz w:val="28"/>
          <w:szCs w:val="28"/>
        </w:rPr>
        <w:t>в</w:t>
      </w:r>
      <w:r w:rsidRPr="00397E95">
        <w:rPr>
          <w:rFonts w:ascii="Times New Roman" w:hAnsi="Times New Roman" w:cs="Times New Roman"/>
          <w:sz w:val="28"/>
          <w:szCs w:val="28"/>
        </w:rPr>
        <w:t xml:space="preserve"> связи с отказом заявителя (молодой семьи) от получения субсидии, средства в размере 170,2 тыс. рублей средств федерального бюджета и 1 092,8 тыс. рублей бюджета автономного округа возвращ</w:t>
      </w:r>
      <w:r w:rsidR="00723D7F" w:rsidRPr="00397E95">
        <w:rPr>
          <w:rFonts w:ascii="Times New Roman" w:hAnsi="Times New Roman" w:cs="Times New Roman"/>
          <w:sz w:val="28"/>
          <w:szCs w:val="28"/>
        </w:rPr>
        <w:t>ены</w:t>
      </w:r>
      <w:r w:rsidRPr="00397E95">
        <w:rPr>
          <w:rFonts w:ascii="Times New Roman" w:hAnsi="Times New Roman" w:cs="Times New Roman"/>
          <w:sz w:val="28"/>
          <w:szCs w:val="28"/>
        </w:rPr>
        <w:t xml:space="preserve"> в </w:t>
      </w:r>
      <w:r w:rsidR="00723D7F" w:rsidRPr="00397E95">
        <w:rPr>
          <w:rFonts w:ascii="Times New Roman" w:hAnsi="Times New Roman" w:cs="Times New Roman"/>
          <w:sz w:val="28"/>
          <w:szCs w:val="28"/>
        </w:rPr>
        <w:t>Департамент строительства автономного округа для перераспределения</w:t>
      </w:r>
      <w:r w:rsidRPr="00397E95">
        <w:rPr>
          <w:rFonts w:ascii="Times New Roman" w:hAnsi="Times New Roman" w:cs="Times New Roman"/>
          <w:sz w:val="28"/>
          <w:szCs w:val="28"/>
        </w:rPr>
        <w:t>. Оставшиеся средства бюджета района в размере 70</w:t>
      </w:r>
      <w:r w:rsidR="00A87EFC" w:rsidRPr="00397E95">
        <w:rPr>
          <w:rFonts w:ascii="Times New Roman" w:hAnsi="Times New Roman" w:cs="Times New Roman"/>
          <w:sz w:val="28"/>
          <w:szCs w:val="28"/>
        </w:rPr>
        <w:t>,0</w:t>
      </w:r>
      <w:r w:rsidRPr="00397E95">
        <w:rPr>
          <w:rFonts w:ascii="Times New Roman" w:hAnsi="Times New Roman" w:cs="Times New Roman"/>
          <w:sz w:val="28"/>
          <w:szCs w:val="28"/>
        </w:rPr>
        <w:t xml:space="preserve"> тыс. рублей предложено перераспределить на муниципальные программы в соответствии с потребностями.</w:t>
      </w:r>
    </w:p>
    <w:p w:rsidR="005C6D66" w:rsidRPr="00397E95" w:rsidRDefault="003C3F1E" w:rsidP="00BE2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 xml:space="preserve">4. </w:t>
      </w:r>
      <w:r w:rsidR="005C6D66" w:rsidRPr="00397E95">
        <w:rPr>
          <w:rFonts w:ascii="Times New Roman" w:hAnsi="Times New Roman" w:cs="Times New Roman"/>
          <w:sz w:val="28"/>
          <w:szCs w:val="28"/>
        </w:rPr>
        <w:t>По мероприятию «</w:t>
      </w:r>
      <w:r w:rsidR="005C6D66" w:rsidRPr="00397E95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средства будут направлены на заработную плату специалиста, занимающегося </w:t>
      </w:r>
      <w:r w:rsidR="005C6D66" w:rsidRPr="00397E95">
        <w:rPr>
          <w:rFonts w:ascii="Times New Roman" w:hAnsi="Times New Roman" w:cs="Times New Roman"/>
          <w:sz w:val="28"/>
          <w:szCs w:val="28"/>
        </w:rPr>
        <w:t>постановкой на учет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3C3F1E" w:rsidRPr="00397E95" w:rsidRDefault="00E7757E" w:rsidP="00BE2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eastAsia="Calibri" w:hAnsi="Times New Roman" w:cs="Times New Roman"/>
          <w:sz w:val="28"/>
          <w:szCs w:val="28"/>
        </w:rPr>
        <w:t>5. По мероприятию «</w:t>
      </w:r>
      <w:r w:rsidRPr="00397E95">
        <w:rPr>
          <w:rFonts w:ascii="Times New Roman" w:hAnsi="Times New Roman" w:cs="Times New Roman"/>
          <w:sz w:val="28"/>
          <w:szCs w:val="28"/>
        </w:rPr>
        <w:t>Предоставление субсидий отдельным категориям граждан, установленных федеральными законами от 12 января 1995 года № 5-ФЗ «О ветеранах» и от 24 ноября 1995 года №181-ФЗ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предоставлена субсидия на улучшение жилищных условий инвалиду с детства в с. Елизарово.</w:t>
      </w:r>
    </w:p>
    <w:p w:rsidR="005B0184" w:rsidRPr="00397E95" w:rsidRDefault="005B0184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bCs/>
          <w:iCs/>
          <w:sz w:val="28"/>
          <w:szCs w:val="28"/>
        </w:rPr>
        <w:t>С учетом уточнений бюджета освоение Программы по итогам 2016 года планируется в объеме 99,7 %.</w:t>
      </w:r>
    </w:p>
    <w:p w:rsidR="0027477E" w:rsidRPr="00397E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397E95" w:rsidRDefault="005B0184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397E95" w:rsidRDefault="005B0184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397E95" w:rsidRDefault="005B0184" w:rsidP="00666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397E95" w:rsidSect="00397E95">
          <w:type w:val="continuous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01C8" w:rsidRPr="00397E95" w:rsidRDefault="00B801C8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1</w:t>
      </w:r>
    </w:p>
    <w:p w:rsidR="0068180F" w:rsidRPr="00397E95" w:rsidRDefault="0068180F" w:rsidP="00212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реализации муниципальной программы</w:t>
      </w:r>
    </w:p>
    <w:p w:rsidR="0068180F" w:rsidRPr="00397E95" w:rsidRDefault="0068180F" w:rsidP="0021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95">
        <w:rPr>
          <w:rFonts w:ascii="Times New Roman" w:hAnsi="Times New Roman" w:cs="Times New Roman"/>
          <w:sz w:val="28"/>
          <w:szCs w:val="28"/>
        </w:rPr>
        <w:t>«Улучшение жилищных условий жителей Ханты-Мансийского района на 2014 – 201</w:t>
      </w:r>
      <w:r w:rsidR="00EF58AC" w:rsidRPr="00397E95">
        <w:rPr>
          <w:rFonts w:ascii="Times New Roman" w:hAnsi="Times New Roman" w:cs="Times New Roman"/>
          <w:sz w:val="28"/>
          <w:szCs w:val="28"/>
        </w:rPr>
        <w:t>9</w:t>
      </w:r>
      <w:r w:rsidRPr="00397E95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4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8"/>
        <w:gridCol w:w="7344"/>
        <w:gridCol w:w="1843"/>
        <w:gridCol w:w="2077"/>
        <w:gridCol w:w="1398"/>
        <w:gridCol w:w="246"/>
        <w:gridCol w:w="730"/>
      </w:tblGrid>
      <w:tr w:rsidR="008F1BC3" w:rsidRPr="00397E95" w:rsidTr="00997694">
        <w:trPr>
          <w:gridAfter w:val="1"/>
          <w:wAfter w:w="730" w:type="dxa"/>
          <w:trHeight w:val="293"/>
        </w:trPr>
        <w:tc>
          <w:tcPr>
            <w:tcW w:w="13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397E95" w:rsidTr="00997694">
        <w:trPr>
          <w:trHeight w:val="352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="00400180"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proofErr w:type="gramEnd"/>
          </w:p>
        </w:tc>
      </w:tr>
      <w:tr w:rsidR="008F1BC3" w:rsidRPr="00397E95" w:rsidTr="00997694">
        <w:trPr>
          <w:trHeight w:val="92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D2753C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1BC3"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редус</w:t>
            </w: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мотрено утвержден</w:t>
            </w:r>
            <w:r w:rsidR="008F1BC3"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программой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исполнено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397E95" w:rsidTr="00997694">
        <w:trPr>
          <w:trHeight w:val="2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013" w:rsidRPr="00397E95" w:rsidTr="00997694">
        <w:trPr>
          <w:trHeight w:val="29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«Стимулирование жилищного строительства»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267 022,0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007016" w:rsidP="00007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95">
              <w:rPr>
                <w:rFonts w:ascii="Times New Roman" w:hAnsi="Times New Roman"/>
                <w:sz w:val="24"/>
                <w:szCs w:val="24"/>
              </w:rPr>
              <w:t>84</w:t>
            </w:r>
            <w:r w:rsidR="00A00013" w:rsidRPr="00397E95">
              <w:rPr>
                <w:rFonts w:ascii="Times New Roman" w:hAnsi="Times New Roman"/>
                <w:sz w:val="24"/>
                <w:szCs w:val="24"/>
              </w:rPr>
              <w:t> </w:t>
            </w:r>
            <w:r w:rsidRPr="00397E95">
              <w:rPr>
                <w:rFonts w:ascii="Times New Roman" w:hAnsi="Times New Roman"/>
                <w:sz w:val="24"/>
                <w:szCs w:val="24"/>
              </w:rPr>
              <w:t>511</w:t>
            </w:r>
            <w:r w:rsidR="00A00013" w:rsidRPr="00397E95">
              <w:rPr>
                <w:rFonts w:ascii="Times New Roman" w:hAnsi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397E95" w:rsidRDefault="00007016" w:rsidP="0000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00013" w:rsidRPr="00397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013" w:rsidRPr="0039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0013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237 649,6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007016" w:rsidP="0000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75 214</w:t>
            </w:r>
            <w:r w:rsidR="00A00013"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013" w:rsidRPr="00397E95" w:rsidTr="00997694">
        <w:trPr>
          <w:trHeight w:val="1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29 372,4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397E95" w:rsidRDefault="00007016" w:rsidP="00007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95">
              <w:rPr>
                <w:rFonts w:ascii="Times New Roman" w:hAnsi="Times New Roman"/>
                <w:sz w:val="24"/>
                <w:szCs w:val="24"/>
              </w:rPr>
              <w:t>9</w:t>
            </w:r>
            <w:r w:rsidR="00A00013" w:rsidRPr="00397E95">
              <w:rPr>
                <w:rFonts w:ascii="Times New Roman" w:hAnsi="Times New Roman"/>
                <w:sz w:val="24"/>
                <w:szCs w:val="24"/>
              </w:rPr>
              <w:t> </w:t>
            </w:r>
            <w:r w:rsidRPr="00397E95">
              <w:rPr>
                <w:rFonts w:ascii="Times New Roman" w:hAnsi="Times New Roman"/>
                <w:sz w:val="24"/>
                <w:szCs w:val="24"/>
              </w:rPr>
              <w:t>296</w:t>
            </w:r>
            <w:r w:rsidR="00A00013" w:rsidRPr="00397E95">
              <w:rPr>
                <w:rFonts w:ascii="Times New Roman" w:hAnsi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397E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016" w:rsidRPr="00397E95" w:rsidTr="00997694">
        <w:trPr>
          <w:trHeight w:val="29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  <w:p w:rsidR="00007016" w:rsidRPr="00397E95" w:rsidRDefault="00007016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267 022,0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016" w:rsidRPr="00397E95" w:rsidRDefault="00007016" w:rsidP="006C74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95">
              <w:rPr>
                <w:rFonts w:ascii="Times New Roman" w:hAnsi="Times New Roman"/>
                <w:sz w:val="24"/>
                <w:szCs w:val="24"/>
              </w:rPr>
              <w:t>84 511,1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007016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237 649,6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16" w:rsidRPr="00397E95" w:rsidRDefault="00007016" w:rsidP="006C74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75 214,9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016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29 372,4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16" w:rsidRPr="00397E95" w:rsidRDefault="00007016" w:rsidP="006C74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E95">
              <w:rPr>
                <w:rFonts w:ascii="Times New Roman" w:hAnsi="Times New Roman"/>
                <w:sz w:val="24"/>
                <w:szCs w:val="24"/>
              </w:rPr>
              <w:t>9 296,2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016" w:rsidRPr="00397E95" w:rsidRDefault="00007016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29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918,6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212521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261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212521" w:rsidRPr="00397E95" w:rsidTr="00997694">
        <w:trPr>
          <w:trHeight w:val="278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158,9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528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</w:t>
            </w: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федерального, окружного и местного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521" w:rsidRPr="00397E95" w:rsidTr="00997694">
        <w:trPr>
          <w:trHeight w:val="5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587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1 092,8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67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180" w:rsidRPr="00397E95" w:rsidTr="00997694">
        <w:trPr>
          <w:trHeight w:val="23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397E95" w:rsidRDefault="009B660B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1BC3" w:rsidRPr="00397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3" w:rsidRPr="00397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180" w:rsidRPr="00397E95" w:rsidTr="00997694">
        <w:trPr>
          <w:trHeight w:val="136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9B660B"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автономного округа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397E95" w:rsidRDefault="009B660B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1BC3" w:rsidRPr="00397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BC3" w:rsidRPr="00397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397E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7E12" w:rsidRPr="00397E95" w:rsidTr="00997694">
        <w:trPr>
          <w:trHeight w:val="23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отдельным категориям граждан, установленных федеральными законами от 12 января 1995 года № 5-ФЗ «О ветеранах» и от 24 ноября 1995 года №181-ФЗ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7E12" w:rsidRPr="00397E95" w:rsidTr="00997694">
        <w:trPr>
          <w:trHeight w:val="16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E12" w:rsidRPr="00397E95" w:rsidRDefault="00DB7E12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2521" w:rsidRPr="00397E95" w:rsidTr="00997694">
        <w:trPr>
          <w:trHeight w:val="286"/>
        </w:trPr>
        <w:tc>
          <w:tcPr>
            <w:tcW w:w="7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269 731,5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007016" w:rsidP="000070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85 429</w:t>
            </w:r>
            <w:r w:rsidR="00212521"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007016" w:rsidP="000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12521" w:rsidRPr="00397E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2521" w:rsidRPr="00397E95" w:rsidTr="00997694">
        <w:trPr>
          <w:trHeight w:val="308"/>
        </w:trPr>
        <w:tc>
          <w:tcPr>
            <w:tcW w:w="7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21" w:rsidRPr="00397E95" w:rsidRDefault="00212521" w:rsidP="00212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759,7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308"/>
        </w:trPr>
        <w:tc>
          <w:tcPr>
            <w:tcW w:w="7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Pr="0039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238 773,7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007016" w:rsidP="00212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75 214,9</w:t>
            </w:r>
          </w:p>
        </w:tc>
        <w:tc>
          <w:tcPr>
            <w:tcW w:w="9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397E95" w:rsidTr="00997694">
        <w:trPr>
          <w:trHeight w:val="293"/>
        </w:trPr>
        <w:tc>
          <w:tcPr>
            <w:tcW w:w="7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30 027,9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397E95" w:rsidRDefault="00007016" w:rsidP="000070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9 455</w:t>
            </w:r>
            <w:r w:rsidR="00212521"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7E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397E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521" w:rsidRPr="00397E95" w:rsidRDefault="00212521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77E" w:rsidRPr="00397E95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Pr="00397E95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Pr="00397E95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RPr="00397E95" w:rsidSect="00397E95">
          <w:type w:val="continuous"/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397E95" w:rsidRDefault="00397E95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E95" w:rsidRDefault="00397E95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E95" w:rsidRDefault="00397E95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E95" w:rsidRDefault="00397E95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1C8" w:rsidRPr="00397E95" w:rsidRDefault="00B801C8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2</w:t>
      </w:r>
    </w:p>
    <w:p w:rsidR="00B801C8" w:rsidRPr="00397E95" w:rsidRDefault="00B801C8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7E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достижения целевых показателей муниципальной программы</w:t>
      </w:r>
    </w:p>
    <w:p w:rsidR="00B801C8" w:rsidRPr="00397E95" w:rsidRDefault="00B801C8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359"/>
        <w:gridCol w:w="1583"/>
        <w:gridCol w:w="1555"/>
        <w:gridCol w:w="863"/>
      </w:tblGrid>
      <w:tr w:rsidR="00CA4EED" w:rsidRPr="00397E95" w:rsidTr="00397E95">
        <w:trPr>
          <w:trHeight w:val="1243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359" w:type="dxa"/>
            <w:tcBorders>
              <w:left w:val="single" w:sz="4" w:space="0" w:color="auto"/>
            </w:tcBorders>
            <w:shd w:val="clear" w:color="auto" w:fill="auto"/>
          </w:tcPr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583" w:type="dxa"/>
            <w:shd w:val="clear" w:color="auto" w:fill="auto"/>
          </w:tcPr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55" w:type="dxa"/>
            <w:shd w:val="clear" w:color="auto" w:fill="auto"/>
          </w:tcPr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863" w:type="dxa"/>
            <w:shd w:val="clear" w:color="auto" w:fill="auto"/>
          </w:tcPr>
          <w:p w:rsidR="00CA4EED" w:rsidRPr="00397E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% достижения</w:t>
            </w:r>
          </w:p>
        </w:tc>
      </w:tr>
      <w:tr w:rsidR="00633D1D" w:rsidRPr="00397E95" w:rsidTr="00397E95">
        <w:trPr>
          <w:trHeight w:val="5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9" w:type="dxa"/>
            <w:tcBorders>
              <w:left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3D1D" w:rsidRPr="00397E95" w:rsidTr="00397E95">
        <w:trPr>
          <w:trHeight w:val="944"/>
          <w:jc w:val="center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9" w:type="dxa"/>
            <w:shd w:val="clear" w:color="auto" w:fill="auto"/>
          </w:tcPr>
          <w:p w:rsidR="00633D1D" w:rsidRPr="00397E95" w:rsidRDefault="00633D1D" w:rsidP="00DE6E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7E95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583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633D1D" w:rsidRPr="00397E95" w:rsidRDefault="009311E2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633D1D" w:rsidRPr="00397E95" w:rsidRDefault="009311E2" w:rsidP="0093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2C61" w:rsidRPr="00397E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D1D" w:rsidRPr="00397E95" w:rsidTr="00397E95">
        <w:trPr>
          <w:trHeight w:val="355"/>
          <w:jc w:val="center"/>
        </w:trPr>
        <w:tc>
          <w:tcPr>
            <w:tcW w:w="521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9" w:type="dxa"/>
            <w:shd w:val="clear" w:color="auto" w:fill="auto"/>
          </w:tcPr>
          <w:p w:rsidR="00633D1D" w:rsidRPr="00397E95" w:rsidRDefault="00633D1D" w:rsidP="00DE6E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7E95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улучшивших жилищные условия, единиц</w:t>
            </w:r>
          </w:p>
        </w:tc>
        <w:tc>
          <w:tcPr>
            <w:tcW w:w="1583" w:type="dxa"/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</w:tcPr>
          <w:p w:rsidR="00633D1D" w:rsidRPr="00397E95" w:rsidRDefault="007C5CE4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</w:tcPr>
          <w:p w:rsidR="00633D1D" w:rsidRPr="00397E95" w:rsidRDefault="007C5CE4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633D1D" w:rsidRPr="00397E95" w:rsidTr="00397E95">
        <w:trPr>
          <w:trHeight w:val="210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633D1D" w:rsidP="006D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7E95">
              <w:rPr>
                <w:rFonts w:ascii="Times New Roman" w:hAnsi="Times New Roman"/>
                <w:sz w:val="28"/>
                <w:szCs w:val="28"/>
              </w:rPr>
              <w:t xml:space="preserve">Количество предоставленных субсидий отдельным категориям граждан, установленных федеральными </w:t>
            </w:r>
            <w:proofErr w:type="gramStart"/>
            <w:r w:rsidRPr="00397E95">
              <w:rPr>
                <w:rFonts w:ascii="Times New Roman" w:hAnsi="Times New Roman"/>
                <w:sz w:val="28"/>
                <w:szCs w:val="28"/>
              </w:rPr>
              <w:t>законами  от</w:t>
            </w:r>
            <w:proofErr w:type="gramEnd"/>
            <w:r w:rsidRPr="00397E95">
              <w:rPr>
                <w:rFonts w:ascii="Times New Roman" w:hAnsi="Times New Roman"/>
                <w:sz w:val="28"/>
                <w:szCs w:val="28"/>
              </w:rPr>
              <w:t xml:space="preserve">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A31FAC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7C5CE4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33D1D" w:rsidRPr="00397E95" w:rsidTr="00397E95">
        <w:trPr>
          <w:trHeight w:val="869"/>
          <w:jc w:val="center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7E95">
              <w:rPr>
                <w:rFonts w:ascii="Times New Roman" w:hAnsi="Times New Roman"/>
                <w:sz w:val="28"/>
                <w:szCs w:val="28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397E95" w:rsidRDefault="00633D1D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397E95" w:rsidRDefault="007C5CE4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397E95" w:rsidRDefault="007C5CE4" w:rsidP="00DE6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E9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8F1BC3" w:rsidRPr="00397E95" w:rsidRDefault="008F1BC3" w:rsidP="00397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1BC3" w:rsidRPr="00397E95" w:rsidSect="00397E95">
      <w:type w:val="continuous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B87839"/>
    <w:multiLevelType w:val="hybridMultilevel"/>
    <w:tmpl w:val="57CA6FFC"/>
    <w:lvl w:ilvl="0" w:tplc="8852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16"/>
    <w:rsid w:val="00007016"/>
    <w:rsid w:val="00017E4D"/>
    <w:rsid w:val="00021D30"/>
    <w:rsid w:val="00023E08"/>
    <w:rsid w:val="00053729"/>
    <w:rsid w:val="00055D23"/>
    <w:rsid w:val="00062EF6"/>
    <w:rsid w:val="00072142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03EFC"/>
    <w:rsid w:val="00111DCA"/>
    <w:rsid w:val="00115198"/>
    <w:rsid w:val="00127D10"/>
    <w:rsid w:val="0014532C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6978"/>
    <w:rsid w:val="001D13B5"/>
    <w:rsid w:val="001D7AD6"/>
    <w:rsid w:val="0020251B"/>
    <w:rsid w:val="00212521"/>
    <w:rsid w:val="00225028"/>
    <w:rsid w:val="00234DE9"/>
    <w:rsid w:val="00246640"/>
    <w:rsid w:val="00255910"/>
    <w:rsid w:val="002635CB"/>
    <w:rsid w:val="00264B53"/>
    <w:rsid w:val="00266038"/>
    <w:rsid w:val="002716CF"/>
    <w:rsid w:val="0027477E"/>
    <w:rsid w:val="002753C1"/>
    <w:rsid w:val="00286ED5"/>
    <w:rsid w:val="002900A7"/>
    <w:rsid w:val="0029433F"/>
    <w:rsid w:val="00295C07"/>
    <w:rsid w:val="002A2620"/>
    <w:rsid w:val="002B1794"/>
    <w:rsid w:val="002C5C98"/>
    <w:rsid w:val="002D3936"/>
    <w:rsid w:val="002E0B86"/>
    <w:rsid w:val="002E4B0C"/>
    <w:rsid w:val="002F08DF"/>
    <w:rsid w:val="002F7CD3"/>
    <w:rsid w:val="0030339F"/>
    <w:rsid w:val="003157E0"/>
    <w:rsid w:val="0031739C"/>
    <w:rsid w:val="00322891"/>
    <w:rsid w:val="003259CE"/>
    <w:rsid w:val="00326B00"/>
    <w:rsid w:val="00326F80"/>
    <w:rsid w:val="003363E1"/>
    <w:rsid w:val="0035461D"/>
    <w:rsid w:val="0036006E"/>
    <w:rsid w:val="0037054D"/>
    <w:rsid w:val="00385523"/>
    <w:rsid w:val="00390600"/>
    <w:rsid w:val="00390F16"/>
    <w:rsid w:val="00392087"/>
    <w:rsid w:val="003970DE"/>
    <w:rsid w:val="00397E95"/>
    <w:rsid w:val="003A1C97"/>
    <w:rsid w:val="003A6682"/>
    <w:rsid w:val="003B21C6"/>
    <w:rsid w:val="003B749E"/>
    <w:rsid w:val="003C35E5"/>
    <w:rsid w:val="003C3F1E"/>
    <w:rsid w:val="003D0BA6"/>
    <w:rsid w:val="003D7129"/>
    <w:rsid w:val="003F164D"/>
    <w:rsid w:val="00400180"/>
    <w:rsid w:val="00413B93"/>
    <w:rsid w:val="00431DE5"/>
    <w:rsid w:val="00435FE5"/>
    <w:rsid w:val="004368E4"/>
    <w:rsid w:val="004420F4"/>
    <w:rsid w:val="004445DA"/>
    <w:rsid w:val="00447437"/>
    <w:rsid w:val="004513D0"/>
    <w:rsid w:val="004524E9"/>
    <w:rsid w:val="0045295B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F1324"/>
    <w:rsid w:val="004F30C1"/>
    <w:rsid w:val="00504403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915C4"/>
    <w:rsid w:val="00592AC0"/>
    <w:rsid w:val="00595875"/>
    <w:rsid w:val="005A5195"/>
    <w:rsid w:val="005A5885"/>
    <w:rsid w:val="005B0184"/>
    <w:rsid w:val="005B36CB"/>
    <w:rsid w:val="005C6D66"/>
    <w:rsid w:val="005D35E2"/>
    <w:rsid w:val="005F03EF"/>
    <w:rsid w:val="00604159"/>
    <w:rsid w:val="00614BB1"/>
    <w:rsid w:val="006232BD"/>
    <w:rsid w:val="00623A74"/>
    <w:rsid w:val="00633D1D"/>
    <w:rsid w:val="006524B6"/>
    <w:rsid w:val="00660256"/>
    <w:rsid w:val="006666DF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C0796"/>
    <w:rsid w:val="006D0018"/>
    <w:rsid w:val="006D0663"/>
    <w:rsid w:val="006D1195"/>
    <w:rsid w:val="006D1A56"/>
    <w:rsid w:val="006D5DED"/>
    <w:rsid w:val="006E22A8"/>
    <w:rsid w:val="006E426B"/>
    <w:rsid w:val="006E6B9B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C5CE4"/>
    <w:rsid w:val="007C749F"/>
    <w:rsid w:val="007D0FF3"/>
    <w:rsid w:val="007D31E1"/>
    <w:rsid w:val="007D5FDD"/>
    <w:rsid w:val="007F4BBD"/>
    <w:rsid w:val="007F527F"/>
    <w:rsid w:val="008070D3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9731B"/>
    <w:rsid w:val="008A27FD"/>
    <w:rsid w:val="008C4A4D"/>
    <w:rsid w:val="008D4447"/>
    <w:rsid w:val="008D508A"/>
    <w:rsid w:val="008F1BC3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1BBE"/>
    <w:rsid w:val="0095098E"/>
    <w:rsid w:val="00954265"/>
    <w:rsid w:val="009543F6"/>
    <w:rsid w:val="00961E4E"/>
    <w:rsid w:val="00962DFB"/>
    <w:rsid w:val="0097221E"/>
    <w:rsid w:val="00972895"/>
    <w:rsid w:val="00995457"/>
    <w:rsid w:val="00997694"/>
    <w:rsid w:val="00997801"/>
    <w:rsid w:val="009A392C"/>
    <w:rsid w:val="009A3964"/>
    <w:rsid w:val="009A3AEA"/>
    <w:rsid w:val="009B660B"/>
    <w:rsid w:val="009C1F74"/>
    <w:rsid w:val="009D061C"/>
    <w:rsid w:val="009D137A"/>
    <w:rsid w:val="009E2941"/>
    <w:rsid w:val="00A00013"/>
    <w:rsid w:val="00A31FAC"/>
    <w:rsid w:val="00A42DF4"/>
    <w:rsid w:val="00A50258"/>
    <w:rsid w:val="00A56D35"/>
    <w:rsid w:val="00A6357F"/>
    <w:rsid w:val="00A63894"/>
    <w:rsid w:val="00A71173"/>
    <w:rsid w:val="00A7402B"/>
    <w:rsid w:val="00A75A9A"/>
    <w:rsid w:val="00A765EA"/>
    <w:rsid w:val="00A87EFC"/>
    <w:rsid w:val="00AA2FC5"/>
    <w:rsid w:val="00AA6930"/>
    <w:rsid w:val="00AB2C61"/>
    <w:rsid w:val="00AC43BA"/>
    <w:rsid w:val="00AD165C"/>
    <w:rsid w:val="00AD17E7"/>
    <w:rsid w:val="00AD4396"/>
    <w:rsid w:val="00AD555F"/>
    <w:rsid w:val="00AE5F21"/>
    <w:rsid w:val="00AE73CF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7066E"/>
    <w:rsid w:val="00B76605"/>
    <w:rsid w:val="00B801C8"/>
    <w:rsid w:val="00B908FC"/>
    <w:rsid w:val="00B90C8B"/>
    <w:rsid w:val="00BA249C"/>
    <w:rsid w:val="00BB6CF8"/>
    <w:rsid w:val="00BB70E7"/>
    <w:rsid w:val="00BB71E8"/>
    <w:rsid w:val="00BC3A9A"/>
    <w:rsid w:val="00BD2554"/>
    <w:rsid w:val="00BE2954"/>
    <w:rsid w:val="00BE5E39"/>
    <w:rsid w:val="00BF2483"/>
    <w:rsid w:val="00C05BDF"/>
    <w:rsid w:val="00C33255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75866"/>
    <w:rsid w:val="00C94C65"/>
    <w:rsid w:val="00C9678B"/>
    <w:rsid w:val="00C97475"/>
    <w:rsid w:val="00CA4EED"/>
    <w:rsid w:val="00CC171F"/>
    <w:rsid w:val="00CD16DF"/>
    <w:rsid w:val="00CD575B"/>
    <w:rsid w:val="00CE0463"/>
    <w:rsid w:val="00CF11A3"/>
    <w:rsid w:val="00CF2BE5"/>
    <w:rsid w:val="00CF5517"/>
    <w:rsid w:val="00D1444A"/>
    <w:rsid w:val="00D1456C"/>
    <w:rsid w:val="00D23802"/>
    <w:rsid w:val="00D2753C"/>
    <w:rsid w:val="00D348EE"/>
    <w:rsid w:val="00D362E4"/>
    <w:rsid w:val="00D4421D"/>
    <w:rsid w:val="00D56824"/>
    <w:rsid w:val="00D61AD6"/>
    <w:rsid w:val="00D72134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D4068"/>
    <w:rsid w:val="00DE3A62"/>
    <w:rsid w:val="00DE4A47"/>
    <w:rsid w:val="00DF03DC"/>
    <w:rsid w:val="00E050C0"/>
    <w:rsid w:val="00E1294F"/>
    <w:rsid w:val="00E1760E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7285F"/>
    <w:rsid w:val="00E73F2B"/>
    <w:rsid w:val="00E750D1"/>
    <w:rsid w:val="00E7757E"/>
    <w:rsid w:val="00E91FA5"/>
    <w:rsid w:val="00E96AD3"/>
    <w:rsid w:val="00EC4702"/>
    <w:rsid w:val="00ED76CA"/>
    <w:rsid w:val="00ED775B"/>
    <w:rsid w:val="00EE7492"/>
    <w:rsid w:val="00EF58AC"/>
    <w:rsid w:val="00EF7156"/>
    <w:rsid w:val="00F0621A"/>
    <w:rsid w:val="00F0717F"/>
    <w:rsid w:val="00F15EE1"/>
    <w:rsid w:val="00F23B73"/>
    <w:rsid w:val="00F4788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F84C0-B636-45F0-A746-9532D4B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2283-E49D-4BF9-B1A1-13CA0D26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Бальзирова А.Н.</cp:lastModifiedBy>
  <cp:revision>8</cp:revision>
  <cp:lastPrinted>2016-12-23T05:59:00Z</cp:lastPrinted>
  <dcterms:created xsi:type="dcterms:W3CDTF">2016-12-23T05:24:00Z</dcterms:created>
  <dcterms:modified xsi:type="dcterms:W3CDTF">2016-12-26T06:55:00Z</dcterms:modified>
</cp:coreProperties>
</file>